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ind w:left="1416" w:hanging="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ind w:left="-567" w:right="-256" w:hanging="0"/>
        <w:jc w:val="center"/>
        <w:rPr>
          <w:rFonts w:cs="Calibri"/>
          <w:b/>
          <w:b/>
          <w:sz w:val="40"/>
          <w:szCs w:val="40"/>
        </w:rPr>
      </w:pPr>
      <w:bookmarkStart w:id="0" w:name="_Hlk145069243"/>
      <w:r>
        <w:rPr>
          <w:rFonts w:cs="Calibri"/>
          <w:b/>
          <w:sz w:val="40"/>
          <w:szCs w:val="40"/>
        </w:rPr>
        <w:t xml:space="preserve">Základní škola a Mateřská škola Brantice, okres Bruntál, příspěvková organizace – Brantice 252, 79393   </w:t>
      </w:r>
      <w:bookmarkEnd w:id="0"/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371475</wp:posOffset>
            </wp:positionH>
            <wp:positionV relativeFrom="paragraph">
              <wp:posOffset>186690</wp:posOffset>
            </wp:positionV>
            <wp:extent cx="5892800" cy="4283075"/>
            <wp:effectExtent l="0" t="0" r="0" b="0"/>
            <wp:wrapNone/>
            <wp:docPr id="1" name="obrázek 2" descr="Obsah obrázku klipart, Grafika, kruh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Obsah obrázku klipart, Grafika, kruh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Normal"/>
        <w:jc w:val="center"/>
        <w:rPr>
          <w:rFonts w:ascii="Monotype Corsiva" w:hAnsi="Monotype Corsiva"/>
          <w:b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rFonts w:ascii="Calibri" w:hAnsi="Calibri" w:cs="Calibri"/>
          <w:sz w:val="72"/>
          <w:szCs w:val="72"/>
        </w:rPr>
      </w:pPr>
      <w:r>
        <w:rPr>
          <w:rFonts w:cs="Calibri" w:ascii="Calibri" w:hAnsi="Calibri"/>
          <w:sz w:val="72"/>
          <w:szCs w:val="72"/>
        </w:rPr>
      </w:r>
    </w:p>
    <w:p>
      <w:pPr>
        <w:pStyle w:val="Default"/>
        <w:jc w:val="center"/>
        <w:rPr>
          <w:rFonts w:ascii="Calibri" w:hAnsi="Calibri" w:cs="Calibri"/>
          <w:sz w:val="72"/>
          <w:szCs w:val="72"/>
        </w:rPr>
      </w:pPr>
      <w:r>
        <w:rPr>
          <w:rFonts w:cs="Calibri" w:ascii="Calibri" w:hAnsi="Calibri"/>
          <w:sz w:val="72"/>
          <w:szCs w:val="72"/>
        </w:rPr>
      </w:r>
    </w:p>
    <w:p>
      <w:pPr>
        <w:pStyle w:val="Normal"/>
        <w:rPr>
          <w:rFonts w:cs="Calibri"/>
          <w:sz w:val="52"/>
          <w:szCs w:val="52"/>
        </w:rPr>
      </w:pPr>
      <w:r>
        <w:rPr>
          <w:rFonts w:cs="Calibri"/>
          <w:sz w:val="52"/>
          <w:szCs w:val="52"/>
        </w:rPr>
      </w:r>
    </w:p>
    <w:p>
      <w:pPr>
        <w:pStyle w:val="Normal"/>
        <w:jc w:val="center"/>
        <w:rPr>
          <w:rFonts w:cs="Calibri"/>
          <w:sz w:val="52"/>
          <w:szCs w:val="52"/>
        </w:rPr>
      </w:pPr>
      <w:r>
        <w:rPr>
          <w:rFonts w:cs="Calibri"/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  <w:t>VNITŘNÍ ŘÁD ŠKOLNÍ JÍDENLY V MŠ</w:t>
      </w:r>
    </w:p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behindDoc="0" distT="0" distB="19050" distL="0" distR="19050" simplePos="0" locked="0" layoutInCell="0" allowOverlap="1" relativeHeight="3" wp14:anchorId="4A3378D6">
                <wp:simplePos x="0" y="0"/>
                <wp:positionH relativeFrom="column">
                  <wp:posOffset>-2668270</wp:posOffset>
                </wp:positionH>
                <wp:positionV relativeFrom="paragraph">
                  <wp:posOffset>1085850</wp:posOffset>
                </wp:positionV>
                <wp:extent cx="914400" cy="914400"/>
                <wp:effectExtent l="6350" t="6350" r="6350" b="6350"/>
                <wp:wrapNone/>
                <wp:docPr id="2" name="Obdélník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" path="m0,0l-2147483645,0l-2147483645,-2147483646l0,-2147483646xe" fillcolor="#4472c4" stroked="t" o:allowincell="f" style="position:absolute;margin-left:-210.1pt;margin-top:85.5pt;width:71.95pt;height:71.95pt;mso-wrap-style:none;v-text-anchor:middle" wp14:anchorId="4A3378D6">
                <v:fill o:detectmouseclick="t" type="solid" color2="#bb8d3b"/>
                <v:stroke color="#1d3155" weight="12600" joinstyle="miter" endcap="flat"/>
                <w10:wrap type="none"/>
              </v:rect>
            </w:pict>
          </mc:Fallback>
        </mc:AlternateConten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86"/>
        <w:gridCol w:w="4775"/>
      </w:tblGrid>
      <w:tr>
        <w:trPr>
          <w:trHeight w:val="272" w:hRule="atLeast"/>
        </w:trPr>
        <w:tc>
          <w:tcPr>
            <w:tcW w:w="42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ja-JP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cs-CZ" w:eastAsia="ja-JP" w:bidi="ar-SA"/>
              </w:rPr>
              <w:t>Zpracovala:</w:t>
            </w:r>
          </w:p>
        </w:tc>
        <w:tc>
          <w:tcPr>
            <w:tcW w:w="4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ja-JP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cs-CZ" w:eastAsia="ja-JP" w:bidi="ar-SA"/>
              </w:rPr>
              <w:t>Marie Bajcarová, Dis, Dis.</w:t>
            </w:r>
          </w:p>
        </w:tc>
      </w:tr>
      <w:tr>
        <w:trPr>
          <w:trHeight w:val="426" w:hRule="atLeast"/>
        </w:trPr>
        <w:tc>
          <w:tcPr>
            <w:tcW w:w="42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ja-JP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cs-CZ" w:eastAsia="ja-JP" w:bidi="ar-SA"/>
              </w:rPr>
              <w:t>Schválil a vydal:</w:t>
            </w:r>
          </w:p>
        </w:tc>
        <w:tc>
          <w:tcPr>
            <w:tcW w:w="4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ja-JP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cs-CZ" w:eastAsia="ja-JP" w:bidi="ar-SA"/>
              </w:rPr>
              <w:t>Ing. Anna Kodeda</w:t>
            </w:r>
          </w:p>
        </w:tc>
      </w:tr>
      <w:tr>
        <w:trPr>
          <w:trHeight w:val="433" w:hRule="atLeast"/>
        </w:trPr>
        <w:tc>
          <w:tcPr>
            <w:tcW w:w="42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cs-CZ" w:eastAsia="ja-JP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cs-CZ" w:eastAsia="ja-JP" w:bidi="ar-SA"/>
              </w:rPr>
              <w:t>Účinnost:</w:t>
            </w:r>
          </w:p>
        </w:tc>
        <w:tc>
          <w:tcPr>
            <w:tcW w:w="47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val="cs-CZ" w:eastAsia="ja-JP" w:bidi="ar-SA"/>
              </w:rPr>
              <w:t>1.října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cs-CZ" w:eastAsia="cs-CZ" w:bidi="ar-SA"/>
              </w:rPr>
              <w:t xml:space="preserve"> 2025</w:t>
            </w:r>
          </w:p>
        </w:tc>
      </w:tr>
      <w:tr>
        <w:trPr>
          <w:trHeight w:val="51" w:hRule="atLeast"/>
        </w:trPr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3"/>
                <w:szCs w:val="23"/>
                <w:lang w:val="cs-CZ" w:eastAsia="ja-JP" w:bidi="ar-SA"/>
              </w:rPr>
              <w:t xml:space="preserve">Změny ve směrnici jsou prováděny formou číslovaných dodatků, které tvoří součást tohoto předpisu. </w:t>
            </w:r>
          </w:p>
        </w:tc>
      </w:tr>
      <w:tr>
        <w:trPr>
          <w:trHeight w:val="310" w:hRule="atLeast"/>
        </w:trPr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3"/>
                <w:szCs w:val="23"/>
                <w:lang w:val="cs-CZ" w:eastAsia="ja-JP" w:bidi="ar-SA"/>
              </w:rPr>
              <w:t>Tento provozní řád ruší veškeré předchozí verze provozních řádů.</w:t>
            </w:r>
          </w:p>
        </w:tc>
      </w:tr>
    </w:tbl>
    <w:p>
      <w:pPr>
        <w:pStyle w:val="Normal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ind w:left="1416" w:hanging="0"/>
        <w:jc w:val="center"/>
        <w:rPr/>
      </w:pPr>
      <w:r>
        <w:rPr>
          <w:b/>
          <w:sz w:val="30"/>
          <w:szCs w:val="30"/>
        </w:rPr>
        <w:t>Z</w:t>
      </w:r>
      <w:r>
        <w:rPr>
          <w:rFonts w:cs="Calibri"/>
          <w:b/>
          <w:sz w:val="30"/>
          <w:szCs w:val="30"/>
        </w:rPr>
        <w:t>ákladní škola a Mateřská škola Brantice,</w:t>
      </w:r>
    </w:p>
    <w:p>
      <w:pPr>
        <w:pStyle w:val="Normal"/>
        <w:ind w:left="1416" w:hanging="0"/>
        <w:jc w:val="center"/>
        <w:rPr>
          <w:rFonts w:cs="Calibri"/>
          <w:b/>
          <w:b/>
          <w:sz w:val="30"/>
          <w:szCs w:val="30"/>
        </w:rPr>
      </w:pPr>
      <w:r>
        <w:rPr>
          <w:rFonts w:cs="Calibri"/>
          <w:b/>
          <w:sz w:val="30"/>
          <w:szCs w:val="30"/>
        </w:rPr>
        <w:t>okres Bruntál, příspěvková organizace</w:t>
      </w:r>
    </w:p>
    <w:p>
      <w:pPr>
        <w:pStyle w:val="Normal"/>
        <w:ind w:firstLine="708"/>
        <w:rPr>
          <w:rFonts w:cs="Calibri"/>
          <w:b/>
          <w:b/>
          <w:sz w:val="30"/>
          <w:szCs w:val="30"/>
        </w:rPr>
      </w:pPr>
      <w:r>
        <w:rPr>
          <w:rFonts w:cs="Calibri"/>
        </w:rPr>
        <w:t xml:space="preserve">                                                   </w:t>
      </w:r>
      <w:r>
        <w:rPr>
          <w:rFonts w:cs="Calibri"/>
        </w:rPr>
        <w:t>Brantice 252, Brantice 793 93</w:t>
      </w:r>
      <w:r>
        <w:rPr>
          <w:rFonts w:cs="Calibri"/>
          <w:b/>
          <w:sz w:val="30"/>
          <w:szCs w:val="30"/>
        </w:rPr>
        <w:tab/>
        <w:tab/>
        <w:tab/>
        <w:tab/>
        <w:tab/>
        <w:t xml:space="preserve">                  </w:t>
      </w:r>
      <w:r>
        <w:rPr>
          <w:rFonts w:cs="Calibri"/>
        </w:rPr>
        <w:t xml:space="preserve">Email: </w:t>
      </w:r>
      <w:hyperlink r:id="rId3">
        <w:r>
          <w:rPr>
            <w:rStyle w:val="Internetovodkaz"/>
            <w:rFonts w:cs="Calibri"/>
          </w:rPr>
          <w:t>skola@zsbrantice.cz</w:t>
        </w:r>
      </w:hyperlink>
      <w:r>
        <w:rPr>
          <w:rFonts w:cs="Calibri"/>
          <w:b/>
          <w:sz w:val="30"/>
          <w:szCs w:val="30"/>
        </w:rPr>
        <w:t xml:space="preserve">  </w:t>
      </w:r>
      <w:r>
        <w:rPr>
          <w:rFonts w:cs="Calibri"/>
        </w:rPr>
        <w:t>IČO: 731 845 86</w:t>
      </w:r>
      <w:r>
        <w:rPr>
          <w:rFonts w:cs="Calibri"/>
          <w:b/>
          <w:sz w:val="30"/>
          <w:szCs w:val="30"/>
        </w:rPr>
        <w:t xml:space="preserve"> </w:t>
      </w:r>
      <w:r>
        <w:rPr>
          <w:rFonts w:cs="Calibri"/>
        </w:rPr>
        <w:t>Tel:</w:t>
      </w:r>
      <w:r>
        <w:rPr>
          <w:rFonts w:cs="Calibri"/>
          <w:b/>
          <w:sz w:val="30"/>
          <w:szCs w:val="30"/>
        </w:rPr>
        <w:t xml:space="preserve"> </w:t>
      </w:r>
      <w:r>
        <w:rPr>
          <w:rFonts w:cs="Calibri"/>
        </w:rPr>
        <w:t>+420 739 478 009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VNITŘNÍ ŘÁD ŠKOLNÍ JÍDELNY V MŠ</w:t>
      </w:r>
    </w:p>
    <w:p>
      <w:pPr>
        <w:pStyle w:val="NormalWeb"/>
        <w:jc w:val="both"/>
        <w:rPr/>
      </w:pPr>
      <w:r>
        <w:rPr/>
      </w:r>
    </w:p>
    <w:p>
      <w:pPr>
        <w:pStyle w:val="NormalWeb"/>
        <w:spacing w:lineRule="auto" w:line="360"/>
        <w:jc w:val="both"/>
        <w:rPr/>
      </w:pPr>
      <w:r>
        <w:rPr>
          <w:rStyle w:val="Strong"/>
        </w:rPr>
        <w:t xml:space="preserve">I. </w:t>
      </w:r>
      <w:r>
        <w:rPr>
          <w:rStyle w:val="Strong"/>
          <w:u w:val="single"/>
        </w:rPr>
        <w:t>ÚDAJE O ZAŘÍZENÍ</w:t>
      </w:r>
    </w:p>
    <w:p>
      <w:pPr>
        <w:pStyle w:val="NormalWeb"/>
        <w:jc w:val="both"/>
        <w:rPr/>
      </w:pPr>
      <w:r>
        <w:rPr>
          <w:rStyle w:val="Strong"/>
          <w:b w:val="false"/>
          <w:bCs w:val="false"/>
        </w:rPr>
        <w:t>Školní jídelna při Základní škole a Mateřské škole Brantice příspěvková organizace,</w:t>
      </w:r>
      <w:r>
        <w:rPr>
          <w:b/>
          <w:bCs/>
        </w:rPr>
        <w:t xml:space="preserve"> </w:t>
      </w:r>
      <w:r>
        <w:rPr>
          <w:rStyle w:val="Strong"/>
          <w:b w:val="false"/>
          <w:bCs w:val="false"/>
        </w:rPr>
        <w:t>793 93, Brantice 334, okres Bruntál</w:t>
      </w:r>
    </w:p>
    <w:p>
      <w:pPr>
        <w:pStyle w:val="NormalWeb"/>
        <w:jc w:val="both"/>
        <w:rPr/>
      </w:pPr>
      <w:r>
        <w:rPr>
          <w:rStyle w:val="Strong"/>
          <w:b w:val="false"/>
          <w:bCs w:val="false"/>
        </w:rPr>
        <w:t xml:space="preserve">Telefon: </w:t>
        <w:tab/>
        <w:t>731 565 226</w:t>
      </w:r>
    </w:p>
    <w:p>
      <w:pPr>
        <w:pStyle w:val="NormalWeb"/>
        <w:jc w:val="both"/>
        <w:rPr/>
      </w:pPr>
      <w:r>
        <w:rPr>
          <w:rStyle w:val="Strong"/>
          <w:b w:val="false"/>
          <w:bCs w:val="false"/>
        </w:rPr>
        <w:t xml:space="preserve">E-mail: </w:t>
        <w:tab/>
        <w:t>jidelna@zsbrantice.cz</w:t>
      </w:r>
    </w:p>
    <w:p>
      <w:pPr>
        <w:pStyle w:val="NormalWeb"/>
        <w:jc w:val="both"/>
        <w:rPr/>
      </w:pPr>
      <w:r>
        <w:rPr>
          <w:rStyle w:val="Strong"/>
          <w:b w:val="false"/>
          <w:bCs w:val="false"/>
        </w:rPr>
        <w:t xml:space="preserve">IČO školy: </w:t>
        <w:tab/>
        <w:t>731 845 86</w:t>
      </w:r>
    </w:p>
    <w:p>
      <w:pPr>
        <w:pStyle w:val="NormalWeb"/>
        <w:jc w:val="both"/>
        <w:rPr/>
      </w:pPr>
      <w:r>
        <w:rPr>
          <w:rStyle w:val="Strong"/>
          <w:b w:val="false"/>
          <w:bCs w:val="false"/>
        </w:rPr>
        <w:t xml:space="preserve">Ředitel školy: Ing. Anna Kodeda </w:t>
      </w:r>
    </w:p>
    <w:p>
      <w:pPr>
        <w:pStyle w:val="NormalWeb"/>
        <w:jc w:val="both"/>
        <w:rPr/>
      </w:pPr>
      <w:r>
        <w:rPr>
          <w:rStyle w:val="Strong"/>
          <w:b w:val="false"/>
          <w:bCs w:val="false"/>
        </w:rPr>
        <w:t>Vedoucí ŠJ:</w:t>
        <w:tab/>
        <w:t>Marie Bajcarová, DiS.</w:t>
      </w:r>
    </w:p>
    <w:p>
      <w:pPr>
        <w:pStyle w:val="NormalWeb"/>
        <w:jc w:val="both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>Vedoucí kuchař: Šárka Kociánová</w:t>
      </w:r>
    </w:p>
    <w:p>
      <w:pPr>
        <w:pStyle w:val="NormalWeb"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360" w:before="100" w:after="100"/>
        <w:jc w:val="both"/>
        <w:rPr/>
      </w:pPr>
      <w:r>
        <w:rPr>
          <w:rFonts w:eastAsia="Times New Roman" w:ascii="Times New Roman" w:hAnsi="Times New Roman"/>
          <w:b/>
          <w:bCs/>
          <w:u w:val="single"/>
          <w:lang w:eastAsia="cs-CZ"/>
        </w:rPr>
        <w:t xml:space="preserve">II. ÚVODNÍ USTANOVENÍ 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100" w:after="100"/>
        <w:ind w:left="284" w:hanging="360"/>
        <w:contextualSpacing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Vnitřní řád školní jídelny je soubor pravidel a opatření spojených s provozem školní jídelny určené ke stravování žáků a zaměstnanců školy, školní jídelny a ostatních strávníků.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100" w:after="100"/>
        <w:ind w:left="284" w:hanging="360"/>
        <w:contextualSpacing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Vnitřní řád školní jídelny je závazný́ pro všechny osoby, které se stravují ve školní jídelně, v případě nezletilých žáků i pro jejich zákonné́ zástupce.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100" w:after="100"/>
        <w:ind w:left="284" w:hanging="360"/>
        <w:contextualSpacing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Vnitřní řád školní jídelny je zpracován v souladu s těmito zákony a vyhláškami: </w:t>
      </w:r>
    </w:p>
    <w:p>
      <w:pPr>
        <w:pStyle w:val="Normal"/>
        <w:shd w:val="clear" w:color="auto" w:fill="FFFFFF"/>
        <w:spacing w:before="100" w:after="10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 zákonem č. 561/2004 Sb., školský zákon, </w:t>
      </w:r>
    </w:p>
    <w:p>
      <w:pPr>
        <w:pStyle w:val="Normal"/>
        <w:shd w:val="clear" w:color="auto" w:fill="FFFFFF"/>
        <w:spacing w:before="100" w:after="10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 zákonem č. 258/2000 Sb., o ochraně veřejného zdraví, </w:t>
      </w:r>
    </w:p>
    <w:p>
      <w:pPr>
        <w:pStyle w:val="Normal"/>
        <w:shd w:val="clear" w:color="auto" w:fill="FFFFFF"/>
        <w:spacing w:before="100" w:after="10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 vyhláškou č. 107/2005 Sb., o školním stravování, </w:t>
      </w:r>
    </w:p>
    <w:p>
      <w:pPr>
        <w:pStyle w:val="Normal"/>
        <w:shd w:val="clear" w:color="auto" w:fill="FFFFFF"/>
        <w:spacing w:before="100" w:after="10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 vyhláškou č. 137/2004 Sb., o hygienických požadavcích na stravovací služby a o zásadách osobní a provozní hygieny při činnostech epidemiologicky závažných, </w:t>
      </w:r>
    </w:p>
    <w:p>
      <w:pPr>
        <w:pStyle w:val="Normal"/>
        <w:shd w:val="clear" w:color="auto" w:fill="FFFFFF"/>
        <w:spacing w:before="100" w:after="100"/>
        <w:ind w:left="142" w:hanging="142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 vyhláškou č. 84/2005 Sb., o nákladech na závodní stravování a jejich úhradě v příspěvkových organizacích zřízených ÚSC, </w:t>
      </w:r>
    </w:p>
    <w:p>
      <w:pPr>
        <w:pStyle w:val="Normal"/>
        <w:shd w:val="clear" w:color="auto" w:fill="FFFFFF"/>
        <w:spacing w:before="100" w:after="10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 nařízení Evropského parlamentu a Rady (EU) č. 2016/679 o GDPR. </w:t>
      </w:r>
    </w:p>
    <w:p>
      <w:pPr>
        <w:pStyle w:val="Normal"/>
        <w:spacing w:before="100" w:after="100"/>
        <w:jc w:val="both"/>
        <w:rPr>
          <w:rFonts w:ascii="Times New Roman" w:hAnsi="Times New Roman" w:eastAsia="Times New Roman"/>
          <w:b/>
          <w:b/>
          <w:bCs/>
          <w:lang w:eastAsia="cs-CZ"/>
        </w:rPr>
      </w:pPr>
      <w:r>
        <w:rPr>
          <w:rFonts w:eastAsia="Times New Roman" w:ascii="Times New Roman" w:hAnsi="Times New Roman"/>
          <w:b/>
          <w:bCs/>
          <w:lang w:eastAsia="cs-CZ"/>
        </w:rPr>
        <w:t xml:space="preserve">Školní jídelna zajišťuje stravu pro: </w:t>
      </w:r>
    </w:p>
    <w:p>
      <w:pPr>
        <w:pStyle w:val="ListParagraph"/>
        <w:numPr>
          <w:ilvl w:val="0"/>
          <w:numId w:val="2"/>
        </w:numPr>
        <w:spacing w:before="100" w:after="100"/>
        <w:contextualSpacing/>
        <w:jc w:val="both"/>
        <w:rPr/>
      </w:pPr>
      <w:r>
        <w:rPr>
          <w:rFonts w:eastAsia="Times New Roman" w:ascii="Times New Roman" w:hAnsi="Times New Roman"/>
          <w:b/>
          <w:bCs/>
          <w:lang w:eastAsia="cs-CZ"/>
        </w:rPr>
        <w:t xml:space="preserve">děti </w:t>
      </w:r>
      <w:r>
        <w:rPr>
          <w:rFonts w:eastAsia="Times New Roman" w:ascii="Times New Roman" w:hAnsi="Times New Roman"/>
          <w:lang w:eastAsia="cs-CZ"/>
        </w:rPr>
        <w:t>– přesnídávky, obědy, odpolední svačinky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Times New Roman" w:ascii="Times New Roman" w:hAnsi="Times New Roman"/>
          <w:b/>
          <w:bCs/>
          <w:lang w:eastAsia="cs-CZ"/>
        </w:rPr>
        <w:t xml:space="preserve">zaměstnance – </w:t>
      </w:r>
      <w:r>
        <w:rPr>
          <w:rFonts w:eastAsia="Times New Roman" w:ascii="Times New Roman" w:hAnsi="Times New Roman"/>
          <w:lang w:eastAsia="cs-CZ"/>
        </w:rPr>
        <w:t>obědy, v rámci doplňkové činnosti dopolední svačinky,</w:t>
      </w:r>
    </w:p>
    <w:p>
      <w:pPr>
        <w:pStyle w:val="Normal"/>
        <w:shd w:val="clear" w:color="auto" w:fill="FFFFFF"/>
        <w:spacing w:before="100" w:after="100"/>
        <w:jc w:val="both"/>
        <w:rPr/>
      </w:pPr>
      <w:r>
        <w:rPr>
          <w:rFonts w:eastAsia="Times New Roman" w:ascii="Times New Roman" w:hAnsi="Times New Roman"/>
          <w:lang w:eastAsia="cs-CZ"/>
        </w:rPr>
        <w:t xml:space="preserve">Od 1. 2. 2015 vstoupila v platnost novela vyhlášky č. 107/2005 Sb. o školním stravování ve znění vyhlášky č. 17/2015 Sb., která stanovuje, za jakých podmínek mohou školní jídelny poskytovat školní stravování v dietním režimu – naše školní jídelna </w:t>
      </w:r>
      <w:r>
        <w:rPr>
          <w:rFonts w:eastAsia="Times New Roman" w:ascii="Times New Roman" w:hAnsi="Times New Roman"/>
          <w:b/>
          <w:bCs/>
          <w:lang w:eastAsia="cs-CZ"/>
        </w:rPr>
        <w:t xml:space="preserve">zajišťuje </w:t>
      </w:r>
      <w:r>
        <w:rPr>
          <w:rFonts w:eastAsia="Times New Roman" w:ascii="Times New Roman" w:hAnsi="Times New Roman"/>
          <w:lang w:eastAsia="cs-CZ"/>
        </w:rPr>
        <w:t xml:space="preserve">dietní stravu. </w:t>
      </w:r>
    </w:p>
    <w:p>
      <w:pPr>
        <w:pStyle w:val="Normal"/>
        <w:shd w:val="clear" w:color="auto" w:fill="FFFFFF"/>
        <w:spacing w:before="100" w:after="100"/>
        <w:jc w:val="both"/>
        <w:rPr>
          <w:rFonts w:ascii="Times New Roman" w:hAnsi="Times New Roman" w:eastAsia="Times New Roman"/>
          <w:b/>
          <w:b/>
          <w:bCs/>
          <w:u w:val="single"/>
          <w:lang w:eastAsia="cs-CZ"/>
        </w:rPr>
      </w:pPr>
      <w:r>
        <w:rPr>
          <w:rFonts w:eastAsia="Times New Roman" w:ascii="Times New Roman" w:hAnsi="Times New Roman"/>
          <w:b/>
          <w:bCs/>
          <w:u w:val="single"/>
          <w:lang w:eastAsia="cs-CZ"/>
        </w:rPr>
      </w:r>
    </w:p>
    <w:p>
      <w:pPr>
        <w:pStyle w:val="Normal"/>
        <w:shd w:val="clear" w:color="auto" w:fill="FFFFFF"/>
        <w:spacing w:lineRule="auto" w:line="360" w:before="100" w:after="100"/>
        <w:jc w:val="both"/>
        <w:rPr/>
      </w:pPr>
      <w:r>
        <w:rPr>
          <w:rFonts w:eastAsia="Times New Roman" w:ascii="Times New Roman" w:hAnsi="Times New Roman"/>
          <w:b/>
          <w:bCs/>
          <w:u w:val="single"/>
          <w:lang w:eastAsia="cs-CZ"/>
        </w:rPr>
        <w:t xml:space="preserve">III. PROVOZ </w:t>
      </w:r>
    </w:p>
    <w:p>
      <w:pPr>
        <w:pStyle w:val="Normal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výdej stravy:</w:t>
      </w:r>
    </w:p>
    <w:p>
      <w:pPr>
        <w:pStyle w:val="Normal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1" w:name="_Hlk95542729"/>
      <w:bookmarkEnd w:id="1"/>
      <w:r>
        <w:rPr>
          <w:rFonts w:ascii="Times New Roman" w:hAnsi="Times New Roman"/>
          <w:b/>
          <w:bCs/>
        </w:rPr>
        <w:t>výdej v 1. odd.</w:t>
      </w:r>
    </w:p>
    <w:p>
      <w:pPr>
        <w:pStyle w:val="Normal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 přesnídávka</w:t>
        <w:tab/>
        <w:tab/>
        <w:tab/>
        <w:tab/>
        <w:t>8.30 – 8:50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 oběd</w:t>
        <w:tab/>
        <w:tab/>
        <w:tab/>
        <w:tab/>
        <w:tab/>
        <w:tab/>
        <w:t>11.15 – 11:45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 odpolední svačina</w:t>
        <w:tab/>
        <w:tab/>
        <w:tab/>
        <w:tab/>
        <w:t>14.15 – 14.45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výdej v 2. odd.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 přesnídávka</w:t>
        <w:tab/>
        <w:tab/>
        <w:tab/>
        <w:tab/>
        <w:t xml:space="preserve">07:45– 8.15 průběžná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 oběd</w:t>
        <w:tab/>
        <w:tab/>
        <w:tab/>
        <w:tab/>
        <w:tab/>
        <w:tab/>
        <w:t>11.30 – 12.00</w:t>
        <w:tab/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- odpolední svačina</w:t>
        <w:tab/>
        <w:tab/>
        <w:tab/>
        <w:tab/>
        <w:t>14.00 – 14.30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výdej obědů zaměstnancům do jídlonosiče 11.00 – 11:30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Pitný režim – podávání nápojů je zajištěn v průběhu celého dne dle potřeby.        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2" w:name="_Hlk95542729"/>
      <w:bookmarkStart w:id="3" w:name="_Hlk95542743"/>
      <w:bookmarkEnd w:id="2"/>
      <w:bookmarkEnd w:id="3"/>
      <w:r>
        <w:rPr>
          <w:rFonts w:ascii="Times New Roman" w:hAnsi="Times New Roman"/>
          <w:b/>
          <w:bCs/>
        </w:rPr>
        <w:t>Uvařené jídlo je určené k okamžité spotřebě.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Organizace provozu při výdeji stravy MŠ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Přesnídávka: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1. odd.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Děti si vezmou ráno z výdejního vozíku hrneček a tácek, na který si samy vybírají stravu. S přesnídávkou usednou na své místo u stolu. Pedagogický dozor dětem rozlévá připravený nápoj. Použité nádobí odnášejí na vyhrazené místo ve výdejním vozíku.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2. odd.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Děti si vezmou ráno z výdejního vozíku hrneček a tácek, na který si samy vybírají stravu. S přesnídávkou usednou na své místo u stolu. Nápoj mají připravený na příručním stolečku, který si samy za přítomnosti pedagogického dozoru nalévají. Použité nádobí odnášejí na vyhrazené místo ve výdejním vozíku.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Oběd:</w:t>
      </w:r>
    </w:p>
    <w:p>
      <w:pPr>
        <w:pStyle w:val="Normal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Výdej do jídlonosičů pro neodhlášené děti.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rodiče neodhlásí včas stravu tzn. den předem do 13,00 hod mohou si jí vyzvednout v době k tomu určené ve školní jídelně (výdejně), pouze 1. den nepřítomnosti dítěte ve školce a to od 11.00 - 11.15hod.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1. odd.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Děti usedají ke stolkům, kde mají nachystaný inventář (polévkový talíř a polévkovou lžíci a hrníček). Pracovník školní jídelny dětem nalévá polévku a nápoje. Pro druhý chod obědu si děti přicházejí k výdejnímu vozíku, kde jim ho pracovník školní jídelny naservíruje na talířky. Dětem mladším 3 let, pedagogický dozor přinese druhý chod z bezpečnostních důvodů ke stolku. Použité nádobí odnášejí na vyhrazené místo ve výdejním vozíku.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2. odd.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Děti usedají ke stolkům, kde mají nachystaný inventář (polévkový talíř a polévkovou lžíci). Nápoje mají děti nachystané na příručním stolečku a nalévají si samy. Pracovník školní jídelny dětem nalévá polévku a nápoje. Pro druhý chod obědu si děti přicházejí k výdejnímu vozíku, kde jim ho pracovník školní jídelny naservíruje na talířky. Použité nádobí odnášení na vyhrazené místo ve výdejním vozíku. Během výdeje nesmí pracovník školní jídelny vydávat stravu a zároveň odebírat použité nádobí. Obě činnosti probíhají časově odděleně.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Svačina: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1. odd.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Děti si vezmou odpoledne z výdejního vozíku hrneček a tácek, na které si samy vybírají   připravenou stravu. Se svačinou usednou na své místo u stolu. Pedagogický dozor dětem rozlévá připravený nápoj. Použité nádobí odnášení na vyhrazené místo ve výdejním vozíku.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2. odd.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Děti si vezmou odpoledne z výdejního vozíku hrneček a tácek, na které si samy vybírají stravu. Se svačinou usednou na své místo u stolu. Nápoj mají připravený na příručním stolečku, kde si samy za přítomnosti pedagogického dozoru samy nalévají. Použité nádobí odnášení na vyhrazené místo ve výdejním vozíku.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Vydávající (pracovník školní jídelny nebo pracovnice mateřské školy) průběžně zajišťuje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čistotu výdejního místa a v případě potřeby se na ni děti mohou kdykoliv v době výdeje stravy obrátit.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Donášená strava do MŠ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Dle vyhlášky č. 107/2005 Sb., o školním stravování, § 4 odst. 10, účinnou od 1. 9. 2025 má dítě právo konzumovat v mateřské škole vlastní jídlo přinesené z domova. Škola zajistí, aby konzumace probíhala </w:t>
      </w:r>
      <w:r>
        <w:rPr>
          <w:rFonts w:ascii="Times New Roman" w:hAnsi="Times New Roman"/>
          <w:b/>
          <w:bCs/>
        </w:rPr>
        <w:t>časově i prostorově společně</w:t>
      </w:r>
      <w:r>
        <w:rPr>
          <w:rFonts w:ascii="Times New Roman" w:hAnsi="Times New Roman"/>
        </w:rPr>
        <w:t xml:space="preserve"> se školním stravováním, a poskytne dítěti </w:t>
      </w:r>
      <w:r>
        <w:rPr>
          <w:rFonts w:ascii="Times New Roman" w:hAnsi="Times New Roman"/>
          <w:b/>
          <w:bCs/>
        </w:rPr>
        <w:t>nezbytnou pomoc při konzumaci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  <w:bCs/>
        </w:rPr>
        <w:t xml:space="preserve"> nenese odpovědnost za kvalitu a zdravotní nezávadnost</w:t>
      </w:r>
      <w:r>
        <w:rPr>
          <w:rFonts w:ascii="Times New Roman" w:hAnsi="Times New Roman"/>
        </w:rPr>
        <w:t xml:space="preserve"> doneseného jídla,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nezajišťuje skladování potravin v lednici ani jejich tepelnou úpravu.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Pedagogický pracovník před začátkem stravování zajistí, aby dítě s vlastní stravou mělo své jídlo připravené na stole.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Po skončení jídla se zbytky vrací zpět do krabičky a předávají rodiči.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V případě pochybností o nezávadnosti stravy má škola právo požadovat, aby dítě jídlo nekonzumovalo.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Povinnosti zákonných zástupců: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Zákonný zástupce, který chce, aby dítě konzumovalo vlastní stravu: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předloží ředitelce školy </w:t>
      </w:r>
      <w:r>
        <w:rPr>
          <w:rFonts w:ascii="Times New Roman" w:hAnsi="Times New Roman"/>
          <w:b/>
          <w:bCs/>
        </w:rPr>
        <w:t>písemnou žádost</w:t>
      </w:r>
      <w:r>
        <w:rPr>
          <w:rFonts w:ascii="Times New Roman" w:hAnsi="Times New Roman"/>
        </w:rPr>
        <w:t>,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předá dítěti jídlo v </w:t>
      </w:r>
      <w:r>
        <w:rPr>
          <w:rFonts w:ascii="Times New Roman" w:hAnsi="Times New Roman"/>
          <w:b/>
          <w:bCs/>
        </w:rPr>
        <w:t>uzavřených, čistých, jasně označených krabičkách</w:t>
      </w:r>
      <w:r>
        <w:rPr>
          <w:rFonts w:ascii="Times New Roman" w:hAnsi="Times New Roman"/>
        </w:rPr>
        <w:t xml:space="preserve"> (jméno dítěte, třída),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odpovídá za </w:t>
      </w:r>
      <w:r>
        <w:rPr>
          <w:rFonts w:ascii="Times New Roman" w:hAnsi="Times New Roman"/>
          <w:b/>
          <w:bCs/>
        </w:rPr>
        <w:t>složení, bezpečnost a zdravotní nezávadnost</w:t>
      </w:r>
      <w:r>
        <w:rPr>
          <w:rFonts w:ascii="Times New Roman" w:hAnsi="Times New Roman"/>
        </w:rPr>
        <w:t xml:space="preserve"> donesených potravin,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bere na vědomí, že MŠ </w:t>
      </w:r>
      <w:r>
        <w:rPr>
          <w:rFonts w:ascii="Times New Roman" w:hAnsi="Times New Roman"/>
          <w:b/>
          <w:bCs/>
        </w:rPr>
        <w:t>není povinna jídlo skladovat v chladu ani ohřívat</w:t>
      </w:r>
      <w:r>
        <w:rPr>
          <w:rFonts w:ascii="Times New Roman" w:hAnsi="Times New Roman"/>
        </w:rPr>
        <w:t>,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zavazuje se, že jídlo bude připraveno tak, aby bylo možné ho bezpečně konzumovat bez další úpravy</w:t>
      </w:r>
    </w:p>
    <w:p>
      <w:pPr>
        <w:pStyle w:val="ListParagraph"/>
        <w:numPr>
          <w:ilvl w:val="0"/>
          <w:numId w:val="4"/>
        </w:numPr>
        <w:suppressAutoHyphens w:val="false"/>
        <w:spacing w:before="0" w:after="0"/>
        <w:contextualSpacing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pokud zákonný zástupce rozhodne, že dítě bude v mateřské škole konzumovat </w:t>
      </w:r>
      <w:r>
        <w:rPr>
          <w:rFonts w:eastAsia="Times New Roman" w:ascii="Times New Roman" w:hAnsi="Times New Roman"/>
          <w:b/>
          <w:bCs/>
          <w:lang w:eastAsia="cs-CZ"/>
        </w:rPr>
        <w:t>vlastní jídlo přinesené z domova</w:t>
      </w:r>
      <w:r>
        <w:rPr>
          <w:rFonts w:eastAsia="Times New Roman" w:ascii="Times New Roman" w:hAnsi="Times New Roman"/>
          <w:lang w:eastAsia="cs-CZ"/>
        </w:rPr>
        <w:t xml:space="preserve">, je povinen zároveň včas </w:t>
      </w:r>
      <w:r>
        <w:rPr>
          <w:rFonts w:eastAsia="Times New Roman" w:ascii="Times New Roman" w:hAnsi="Times New Roman"/>
          <w:b/>
          <w:bCs/>
          <w:lang w:eastAsia="cs-CZ"/>
        </w:rPr>
        <w:t>odhlásit školní stravu</w:t>
      </w:r>
      <w:r>
        <w:rPr>
          <w:rFonts w:eastAsia="Times New Roman" w:ascii="Times New Roman" w:hAnsi="Times New Roman"/>
          <w:lang w:eastAsia="cs-CZ"/>
        </w:rPr>
        <w:t xml:space="preserve"> podle pravidel školní jídelny nejčastěji den předem do 13hod. hod.</w:t>
      </w:r>
    </w:p>
    <w:p>
      <w:pPr>
        <w:pStyle w:val="ListParagraph"/>
        <w:numPr>
          <w:ilvl w:val="0"/>
          <w:numId w:val="4"/>
        </w:numPr>
        <w:suppressAutoHyphens w:val="false"/>
        <w:spacing w:before="0" w:afterAutospacing="1"/>
        <w:contextualSpacing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b/>
          <w:bCs/>
          <w:lang w:eastAsia="cs-CZ"/>
        </w:rPr>
        <w:t>Nebude-li školní strava odhlášena, bude účtována v plné výši</w:t>
      </w:r>
      <w:r>
        <w:rPr>
          <w:rFonts w:eastAsia="Times New Roman" w:ascii="Times New Roman" w:hAnsi="Times New Roman"/>
          <w:lang w:eastAsia="cs-CZ"/>
        </w:rPr>
        <w:t>, i když ji dítě neodebere a bude jíst vlastní jídlo.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Jednorázové občerstvení</w:t>
      </w:r>
      <w:r>
        <w:rPr>
          <w:rFonts w:ascii="Times New Roman" w:hAnsi="Times New Roman"/>
        </w:rPr>
        <w:t xml:space="preserve"> (např. narozeniny) není běžnou součástí školního stravování, takže školka </w:t>
      </w:r>
      <w:r>
        <w:rPr>
          <w:rFonts w:ascii="Times New Roman" w:hAnsi="Times New Roman"/>
          <w:b/>
          <w:bCs/>
        </w:rPr>
        <w:t>není povinna</w:t>
      </w:r>
      <w:r>
        <w:rPr>
          <w:rFonts w:ascii="Times New Roman" w:hAnsi="Times New Roman"/>
        </w:rPr>
        <w:t xml:space="preserve"> takové jídlo umožnit ani hlídat jeho hygienu či alergeny.</w:t>
      </w:r>
      <w:r>
        <w:rPr/>
        <w:t xml:space="preserve"> </w:t>
      </w:r>
      <w:r>
        <w:rPr>
          <w:rFonts w:ascii="Times New Roman" w:hAnsi="Times New Roman"/>
        </w:rPr>
        <w:t>Občerstvení se podává mimo hlavní jídlo (snídaně, svačina, oběd, odpolední svačina), aby nedošlo ke střetu s pravidelnou stravou.</w:t>
      </w:r>
      <w:r>
        <w:rPr/>
        <w:t xml:space="preserve"> </w:t>
      </w:r>
      <w:r>
        <w:rPr>
          <w:rFonts w:ascii="Times New Roman" w:hAnsi="Times New Roman"/>
        </w:rPr>
        <w:t xml:space="preserve">Za kvalitu a zdravotní nezávadnost přineseného občerstvení zodpovídá </w:t>
      </w:r>
      <w:r>
        <w:rPr>
          <w:rFonts w:ascii="Times New Roman" w:hAnsi="Times New Roman"/>
          <w:b/>
          <w:bCs/>
        </w:rPr>
        <w:t>zákonný zástupce dítěte</w:t>
      </w:r>
      <w:r>
        <w:rPr>
          <w:rFonts w:ascii="Times New Roman" w:hAnsi="Times New Roman"/>
        </w:rPr>
        <w:t>,</w:t>
      </w:r>
      <w:r>
        <w:rPr/>
        <w:t xml:space="preserve"> který se </w:t>
      </w:r>
      <w:r>
        <w:rPr>
          <w:rFonts w:ascii="Times New Roman" w:hAnsi="Times New Roman"/>
        </w:rPr>
        <w:t xml:space="preserve">předem se domluvte s učitelkou, kdy dítě přinese občerstvení a kolik dětí se oslavy účastní. 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</w:r>
      <w:bookmarkStart w:id="4" w:name="_Hlk95542743"/>
      <w:bookmarkStart w:id="5" w:name="_Hlk95542743"/>
      <w:bookmarkEnd w:id="5"/>
    </w:p>
    <w:p>
      <w:pPr>
        <w:pStyle w:val="NormalWeb"/>
        <w:shd w:val="clear" w:color="auto" w:fill="FFFFFF"/>
        <w:jc w:val="both"/>
        <w:rPr/>
      </w:pPr>
      <w:r>
        <w:rPr>
          <w:b/>
          <w:bCs/>
        </w:rPr>
        <w:t xml:space="preserve">Práva a povinnosti dětí, zákonných zástupců dětí se zaměstnanci školy: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</w:t>
        <w:tab/>
        <w:t xml:space="preserve">Strávníci jsou povinni řídit se tímto vnitřním řádem, provozním řádem, pokyny vedoucí školní jídelny, dohlížejícího pracovníka a kuchařů. 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</w:t>
        <w:tab/>
        <w:t xml:space="preserve">Nesnědené jídlo musí vrátit společně s použitým nádobím na určené místo.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Odnášení nádobí a zbytků jídel ze školní jídelny je přísně zakázáno.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Strávníci se při stravování chovají ohleduplně, v souladu s hygienickými a společenskými pravidly stolování.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Při přenášení jídla se strávníci chovají ukázněně, neběhají a neprovádějí jiné činnosti, které by mohly způsobit jejich pád.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Jídlo a nápoje konzumují strávníci u stolu zásadně vsedě.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Strávníci používají zařízení školní jídelny pouze za účelem stravování a jsou povinni jej šetřit. V případě závažného porušení vnitřního řádu školní jídelny může ředitel školy rozhodnout podle § 31 Školského zákona o vyloučení žáka ze školního stravování.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Děti mají právo na zajištění bezpečnosti a ochrany zdraví, na život a práci ve zdravém životním prostředí.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Děti mají právo na ochranu před jakoukoli formou diskriminace, před fyzickým nebo psychickým násilím, zneužíváním, zanedbáváním, před sociálně patologickými jevy a všemi druhy toxikománií.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Děti dodržují pravidla společenského chování.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Děti se nesmějí dopouštět projevů rasismu a šikanování.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Děti jsou povinni řídit se pokyny zaměstnanců školy.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Zákonný dítěte má právo vznášet připomínky a podněty k práci školní jídelny u vedoucí školní jídelny, stravovací komise nebo u ředitele školy.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>Zákonný zástupce dítěte je povinen informovat školu o změně zdravotní způsobilosti, zdravotních obtížích žáka a dítěte nebo jiných závažných skutečnostech, na které je nutno brát ze zdravotního hlediska ohled.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>Zákonný zástupce dítěte přihlášeného ke školnímu stravování je povinen včas uhradit náklady na školní stravování.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   Zákonný zástupce dítěte má povinnost v době nemoci nebo nepřítomnosti žáka, nebo dítěte neprodlodleně odhlásit stravu a respektovat zásady odhlašovaní stravy.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   Dítě přihlášení k celodennímu pobytu v MŠ má právo se stravovat.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  Informace, které zákonný zástupce poskytne o dítěti (zdravotní způsobilost) jsou důvěrné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    </w:t>
      </w:r>
      <w:r>
        <w:rPr>
          <w:rFonts w:eastAsia="Times New Roman" w:ascii="Times New Roman" w:hAnsi="Times New Roman"/>
          <w:lang w:eastAsia="cs-CZ"/>
        </w:rPr>
        <w:t>a všichni pracovníci MŠ se řídí zákonem č. 101/200sb., o ochraně osobních údajů, včetně následných doplňků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 </w:t>
      </w:r>
      <w:r>
        <w:rPr>
          <w:rFonts w:eastAsia="Times New Roman" w:ascii="Times New Roman" w:hAnsi="Times New Roman"/>
          <w:lang w:eastAsia="cs-CZ"/>
        </w:rPr>
        <w:t>- Děti jsou seznamovány se zásadami bezpečnosti a ochrany zdraví, pravidly chování a hygieny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 </w:t>
      </w:r>
      <w:r>
        <w:rPr>
          <w:rFonts w:eastAsia="Times New Roman" w:ascii="Times New Roman" w:hAnsi="Times New Roman"/>
          <w:lang w:eastAsia="cs-CZ"/>
        </w:rPr>
        <w:t>- Pracovnice mateřské školy dbají na to, aby dítě konzumovalo stravu vždy v klidu a s dostatkem času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 </w:t>
      </w:r>
      <w:r>
        <w:rPr>
          <w:rFonts w:eastAsia="Times New Roman" w:ascii="Times New Roman" w:hAnsi="Times New Roman"/>
          <w:lang w:eastAsia="cs-CZ"/>
        </w:rPr>
        <w:t>- Dítě má právo výběru stravy (např. druh zeleniny), má právo určit si velikost porce ke konzumaci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 </w:t>
      </w:r>
      <w:r>
        <w:rPr>
          <w:rFonts w:eastAsia="Times New Roman" w:ascii="Times New Roman" w:hAnsi="Times New Roman"/>
          <w:lang w:eastAsia="cs-CZ"/>
        </w:rPr>
        <w:t>- Dítě není nuceno dojíst celou porci, kterou dostane ke konzumaci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 </w:t>
      </w:r>
      <w:r>
        <w:rPr>
          <w:rFonts w:eastAsia="Times New Roman" w:ascii="Times New Roman" w:hAnsi="Times New Roman"/>
          <w:lang w:eastAsia="cs-CZ"/>
        </w:rPr>
        <w:t>- Vydávající (pracovník školní jídelny nebo pracovnice mateřské školy) průběžně zajišťuje čistotu výdejního místa a v případě potřeby se na ni děti mohou kdykoliv v době výdeje stravy obrátit.</w:t>
      </w:r>
    </w:p>
    <w:p>
      <w:pPr>
        <w:pStyle w:val="Normal"/>
        <w:shd w:val="clear" w:color="auto" w:fill="FFFFFF"/>
        <w:spacing w:before="100" w:after="100"/>
        <w:jc w:val="both"/>
        <w:rPr>
          <w:rFonts w:ascii="Times New Roman" w:hAnsi="Times New Roman" w:eastAsia="Times New Roman"/>
          <w:b/>
          <w:b/>
          <w:bCs/>
          <w:lang w:eastAsia="cs-CZ"/>
        </w:rPr>
      </w:pPr>
      <w:r>
        <w:rPr>
          <w:rFonts w:eastAsia="Times New Roman" w:ascii="Times New Roman" w:hAnsi="Times New Roman"/>
          <w:b/>
          <w:bCs/>
          <w:lang w:eastAsia="cs-CZ"/>
        </w:rPr>
      </w:r>
    </w:p>
    <w:p>
      <w:pPr>
        <w:pStyle w:val="Normal"/>
        <w:shd w:val="clear" w:color="auto" w:fill="FFFFFF"/>
        <w:spacing w:before="100" w:after="100"/>
        <w:jc w:val="both"/>
        <w:rPr/>
      </w:pPr>
      <w:r>
        <w:rPr>
          <w:rFonts w:eastAsia="Times New Roman" w:ascii="Times New Roman" w:hAnsi="Times New Roman"/>
          <w:b/>
          <w:bCs/>
          <w:lang w:eastAsia="cs-CZ"/>
        </w:rPr>
        <w:t xml:space="preserve">Pravidla vzájemných vztahů dětí a zákonných zástupců dětí se zaměstnanci školy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Všichni pracovníci školy jsou povinni dodržovat vnitřní řád školní jídelny a další vnitřní předpisy školy. V zájmu ochrany vlastního zdraví a zdraví žáků a dětí jsou pracovníci školní jídelny povinni dodržovat veškeré zásady bezpečnosti a pravidelně se účastnit školení v oblasti bezpečnosti zdraví a ochrany při nejrůznějších činnostech.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Všichni pracovníci školní jídelny jsou povinni dodržovat veškeré hygienické předpisy.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Zaměstnanci školy mají právo odebírat v rámci závodního stravování oběd ve školní jídelně.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Pedagogičtí pracovníci školy jsou povinni vykonávat při výdeji dohled nad dětmi. 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>Všichni pracovníci školní jídelny, účastníci závodního stravovaní a děti mateřské školy dbají na dodržování základních společenských pravidel a pravidel slušné a zdvořilé komunikace.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Všichni pracovníci školní jídelny, účastníci závodního stravování a děti mateřské školy se vzájemně respektují a dbají o vytváření partnerských vztahů podložených vzájemnou úctou, důvěrou a spravedlností.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>Všichni pracovníci školní jídelny, pedagogičtí pracovníci, žáci školy a děti mateřské školy  dbají na udržování pořádku a čistoty ve všech MŠ.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Spacing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lang w:eastAsia="cs-CZ"/>
        </w:rPr>
        <w:t>Podmínky zajištění bezpečnosti a ochrany zdraví žáků (strávníků) a jejich ochrany před sociálně patologickými jevy a před projevy diskriminace, nepřátelství nebo násilí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b/>
          <w:b/>
          <w:bCs/>
          <w:lang w:eastAsia="cs-CZ"/>
        </w:rPr>
      </w:pPr>
      <w:r>
        <w:rPr>
          <w:rFonts w:eastAsia="Times New Roman" w:ascii="Times New Roman" w:hAnsi="Times New Roman"/>
          <w:b/>
          <w:bCs/>
          <w:lang w:eastAsia="cs-CZ"/>
        </w:rPr>
        <w:t>dle § 30 školního a vnitřního řádu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b/>
          <w:b/>
          <w:bCs/>
          <w:lang w:eastAsia="cs-CZ"/>
        </w:rPr>
      </w:pPr>
      <w:r>
        <w:rPr>
          <w:rFonts w:eastAsia="Times New Roman" w:ascii="Times New Roman" w:hAnsi="Times New Roman"/>
          <w:b/>
          <w:bCs/>
          <w:lang w:eastAsia="cs-CZ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   Žáci jsou prokazatelně poučeni o pravidlech bezpečnosti a ochrany zdraví.</w:t>
      </w:r>
    </w:p>
    <w:p>
      <w:pPr>
        <w:pStyle w:val="Normal"/>
        <w:shd w:val="clear" w:color="auto" w:fill="FFFFFF"/>
        <w:ind w:left="284" w:hanging="284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   Po celou dobu výdeje stravy je zajišťován dohled pracovníkem školského zařízení.</w:t>
      </w:r>
    </w:p>
    <w:p>
      <w:pPr>
        <w:pStyle w:val="NoSpacing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-   Pracovník školského zařízení při výkonu dohledu dbá o zajištění bezpečnosti a ochrany zdraví žáků a jejich ochrany před sociálně patologickými jevy a před projevy diskriminace, nepřátelství nebo násilí.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/>
          <w:b/>
          <w:b/>
          <w:bCs/>
          <w:u w:val="single"/>
          <w:shd w:fill="FFFFFF" w:val="clear"/>
          <w:lang w:eastAsia="cs-CZ"/>
        </w:rPr>
      </w:pPr>
      <w:r>
        <w:rPr>
          <w:rFonts w:eastAsia="Times New Roman" w:ascii="Times New Roman" w:hAnsi="Times New Roman"/>
          <w:b/>
          <w:bCs/>
          <w:u w:val="single"/>
          <w:shd w:fill="FFFFFF" w:val="clear"/>
          <w:lang w:eastAsia="cs-CZ"/>
        </w:rPr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/>
          <w:b/>
          <w:b/>
          <w:bCs/>
          <w:u w:val="single"/>
          <w:shd w:fill="FFFFFF" w:val="clear"/>
          <w:lang w:eastAsia="cs-CZ"/>
        </w:rPr>
      </w:pPr>
      <w:r>
        <w:rPr>
          <w:rFonts w:eastAsia="Times New Roman" w:ascii="Times New Roman" w:hAnsi="Times New Roman"/>
          <w:b/>
          <w:bCs/>
          <w:u w:val="single"/>
          <w:shd w:fill="FFFFFF" w:val="clear"/>
          <w:lang w:eastAsia="cs-CZ"/>
        </w:rPr>
        <w:t>IV. PŘIHLÁŠENÍ K ODEBÍRÁNÍ STRAVY</w:t>
      </w:r>
    </w:p>
    <w:p>
      <w:pPr>
        <w:pStyle w:val="Normal"/>
        <w:ind w:left="284" w:hanging="284"/>
        <w:jc w:val="both"/>
        <w:rPr/>
      </w:pPr>
      <w:r>
        <w:rPr>
          <w:rFonts w:eastAsia="Times New Roman" w:ascii="Times New Roman" w:hAnsi="Times New Roman"/>
          <w:shd w:fill="FFFFFF" w:val="clear"/>
          <w:lang w:eastAsia="cs-CZ"/>
        </w:rPr>
        <w:t xml:space="preserve">-   </w:t>
        <w:tab/>
      </w:r>
      <w:r>
        <w:rPr>
          <w:rFonts w:eastAsia="Times New Roman" w:ascii="Times New Roman" w:hAnsi="Times New Roman"/>
          <w:lang w:eastAsia="cs-CZ"/>
        </w:rPr>
        <w:t xml:space="preserve">Strávník, zákonný zástupce je povinen vyplnit přihlášku ke stravování, kterou si může stáhnout na stánkách naší školy: www.zsbrantice.cz, případně o ni požádat u vedoucí školní jídelny. </w:t>
      </w:r>
    </w:p>
    <w:p>
      <w:pPr>
        <w:pStyle w:val="Normal"/>
        <w:ind w:left="284" w:hanging="284"/>
        <w:jc w:val="both"/>
        <w:rPr>
          <w:rFonts w:ascii="Times New Roman" w:hAnsi="Times New Roman"/>
          <w:b/>
          <w:b/>
          <w:bCs/>
        </w:rPr>
      </w:pPr>
      <w:r>
        <w:rPr>
          <w:rFonts w:eastAsia="Times New Roman" w:ascii="Times New Roman" w:hAnsi="Times New Roman"/>
          <w:lang w:eastAsia="cs-CZ"/>
        </w:rPr>
        <w:t>-</w:t>
      </w:r>
      <w:r>
        <w:rPr>
          <w:rFonts w:ascii="Times New Roman" w:hAnsi="Times New Roman"/>
        </w:rPr>
        <w:t xml:space="preserve"> </w:t>
        <w:tab/>
      </w:r>
      <w:r>
        <w:rPr>
          <w:rFonts w:eastAsia="Times New Roman" w:ascii="Times New Roman" w:hAnsi="Times New Roman"/>
          <w:lang w:eastAsia="cs-CZ"/>
        </w:rPr>
        <w:t xml:space="preserve">Odevzdáním přihlášky je strávník závazně přihlášen ke každodennímu odběru stravy po celý daný </w:t>
      </w:r>
      <w:r>
        <w:rPr>
          <w:rFonts w:ascii="Times New Roman" w:hAnsi="Times New Roman"/>
        </w:rPr>
        <w:t xml:space="preserve">školní rok (bez ohledu na úhradu stravy), pokud je v provozu školní zařízení, které strávník navštěvuje. Pokud se strávník nebo zákonný zástupce rozhodne zrušit odebírání obědů v průběhu školního roku, je povinen strávník nebo </w:t>
      </w:r>
      <w:r>
        <w:rPr>
          <w:rFonts w:ascii="Times New Roman" w:hAnsi="Times New Roman"/>
          <w:b/>
          <w:bCs/>
        </w:rPr>
        <w:t xml:space="preserve">zákonný zástupce doručit do ŠJ písemné prohlášení o ukončení stravování. </w:t>
      </w:r>
    </w:p>
    <w:p>
      <w:pPr>
        <w:pStyle w:val="Normal"/>
        <w:ind w:left="284" w:hanging="284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left="284" w:hanging="284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Times New Roman" w:ascii="Times New Roman" w:hAnsi="Times New Roman"/>
          <w:b/>
          <w:bCs/>
          <w:u w:val="single"/>
          <w:shd w:fill="FFFFFF" w:val="clear"/>
          <w:lang w:eastAsia="cs-CZ"/>
        </w:rPr>
        <w:t xml:space="preserve">V. ZPŮSOB PŘIHLAŠOVÁNÍ A ODHLAŠOVÁNÍ STRAVY </w:t>
      </w:r>
    </w:p>
    <w:p>
      <w:pPr>
        <w:pStyle w:val="Normal"/>
        <w:tabs>
          <w:tab w:val="clear" w:pos="708"/>
          <w:tab w:val="left" w:pos="142" w:leader="none"/>
          <w:tab w:val="left" w:pos="284" w:leader="none"/>
        </w:tabs>
        <w:ind w:left="280" w:hanging="280"/>
        <w:jc w:val="both"/>
        <w:rPr/>
      </w:pPr>
      <w:r>
        <w:rPr>
          <w:rFonts w:ascii="Times New Roman" w:hAnsi="Times New Roman"/>
        </w:rPr>
        <w:t xml:space="preserve">- </w:t>
        <w:tab/>
        <w:tab/>
        <w:t xml:space="preserve">Obědy mohou strávníci, zákonní zástupci odhlásit předchozí den nejpozději do 13.00 v kanceláři vedoucí ŠJ, či telefonicky (731565226) anebo přes internet v programu školní jídelny VIS </w:t>
      </w:r>
      <w:hyperlink r:id="rId4">
        <w:r>
          <w:rPr>
            <w:rStyle w:val="Internetovodkaz"/>
            <w:rFonts w:ascii="Times New Roman" w:hAnsi="Times New Roman"/>
          </w:rPr>
          <w:t>www.strava.cz</w:t>
        </w:r>
      </w:hyperlink>
      <w:r>
        <w:rPr>
          <w:rFonts w:ascii="Times New Roman" w:hAnsi="Times New Roman"/>
        </w:rPr>
        <w:t>.</w:t>
      </w:r>
    </w:p>
    <w:p>
      <w:pPr>
        <w:pStyle w:val="Normal"/>
        <w:tabs>
          <w:tab w:val="clear" w:pos="708"/>
          <w:tab w:val="left" w:pos="142" w:leader="none"/>
          <w:tab w:val="left" w:pos="284" w:leader="none"/>
        </w:tabs>
        <w:ind w:left="280" w:hanging="28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</w:rPr>
        <w:t>-</w:t>
        <w:tab/>
        <w:tab/>
        <w:t>Zaměstnanec v případě nemoci, dovolené, služební cesty (při současném čerpání stravného na cestovním příkaze) nemá nárok na oběd za původní cenu. Pokud se neodhlásí, bude mu počítána plná cena stravy</w:t>
      </w:r>
      <w:r>
        <w:rPr>
          <w:rFonts w:ascii="Times New Roman" w:hAnsi="Times New Roman"/>
          <w:b/>
          <w:bCs/>
        </w:rPr>
        <w:t>, tj. 95,- Kč</w:t>
      </w:r>
    </w:p>
    <w:p>
      <w:pPr>
        <w:pStyle w:val="Normal"/>
        <w:tabs>
          <w:tab w:val="clear" w:pos="708"/>
          <w:tab w:val="left" w:pos="142" w:leader="none"/>
          <w:tab w:val="left" w:pos="284" w:leader="none"/>
        </w:tabs>
        <w:ind w:left="280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8"/>
          <w:tab w:val="left" w:pos="142" w:leader="none"/>
          <w:tab w:val="left" w:pos="284" w:leader="none"/>
        </w:tabs>
        <w:ind w:left="280" w:hanging="28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Všichni zaměstnanci mají povinnost hlásit vedoucí ŠJ pracovní neschopnost a dovolenou.</w:t>
      </w:r>
    </w:p>
    <w:p>
      <w:pPr>
        <w:pStyle w:val="Normal"/>
        <w:tabs>
          <w:tab w:val="clear" w:pos="708"/>
          <w:tab w:val="left" w:pos="142" w:leader="none"/>
          <w:tab w:val="left" w:pos="284" w:leader="none"/>
        </w:tabs>
        <w:ind w:left="280" w:hanging="28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tabs>
          <w:tab w:val="clear" w:pos="708"/>
          <w:tab w:val="left" w:pos="142" w:leader="none"/>
          <w:tab w:val="left" w:pos="284" w:leader="none"/>
        </w:tabs>
        <w:spacing w:lineRule="auto" w:line="360"/>
        <w:ind w:left="280" w:hanging="280"/>
        <w:jc w:val="both"/>
        <w:rPr>
          <w:rFonts w:ascii="Times New Roman" w:hAnsi="Times New Roman"/>
          <w:b/>
          <w:b/>
          <w:u w:val="single"/>
        </w:rPr>
      </w:pPr>
      <w:r>
        <w:rPr>
          <w:rFonts w:ascii="Times New Roman" w:hAnsi="Times New Roman"/>
          <w:b/>
          <w:u w:val="single"/>
        </w:rPr>
        <w:t>VI. ÚPLATA ZA ŠKOLNÍ STRAVOVÁNÍ</w:t>
      </w:r>
    </w:p>
    <w:p>
      <w:pPr>
        <w:pStyle w:val="NormalWeb"/>
        <w:jc w:val="both"/>
        <w:rPr/>
      </w:pPr>
      <w:r>
        <w:rPr/>
        <w:t>Ceny stravného pro jednotlivé kategorie se řídí Vyhláškou č. 107/2005 Sb., o školním stravování, v platném znění a jsou upraveny od 01. 09. 2022. Svátky a prázdniny jsou automaticky odhlášeny, pokud není provoz MŠ. Žáci ZŠ si mohou oběd přihlásit, ale bez nároku na dotovanou cenu. Odhlášená strava se odečítá.</w:t>
      </w:r>
    </w:p>
    <w:p>
      <w:pPr>
        <w:pStyle w:val="NormalWeb"/>
        <w:jc w:val="both"/>
        <w:rPr/>
      </w:pPr>
      <w:r>
        <w:rPr/>
        <w:t>Cena stravného pro dvouleté děti je shodná s cenou pro děti starší 3 let, porce jsou přiměřené věku dítěte.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Školní jídelna připravuje hlavní jídlo, přesnídávku a svačinu pro MŠ denně.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stravného pro jednotlivé kategorie: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Strávníci MŠ do 6 let:                                       Přesnídávka:</w:t>
        <w:tab/>
        <w:tab/>
        <w:t>14,00 Kč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Oběd:                             </w:t>
        <w:tab/>
        <w:t>28,00 Kč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Svačina:                         </w:t>
        <w:tab/>
        <w:t>12,00 Kč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CELKEM                      </w:t>
        <w:tab/>
        <w:t>54,00 Kč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Strávníci MŠ 7 let: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Přesnídávka:                  </w:t>
        <w:tab/>
        <w:t>14,00 Kč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Oběd:                             </w:t>
        <w:tab/>
        <w:t>31,00 Kč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Svačina:                         </w:t>
        <w:tab/>
        <w:t>13,00 Kč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t xml:space="preserve">CELKEM                      </w:t>
        <w:tab/>
        <w:t>58,00 Kč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Zaměstnanci školy           </w:t>
      </w:r>
      <w:r>
        <w:rPr>
          <w:rFonts w:ascii="Times New Roman" w:hAnsi="Times New Roman"/>
          <w:b/>
          <w:bCs/>
        </w:rPr>
        <w:t>48,00 Kč</w:t>
      </w:r>
      <w:r>
        <w:rPr>
          <w:rFonts w:ascii="Times New Roman" w:hAnsi="Times New Roman"/>
        </w:rPr>
        <w:t xml:space="preserve"> (FKSP 5,- Kč)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Cizí strávník                      </w:t>
      </w:r>
      <w:r>
        <w:rPr>
          <w:rFonts w:ascii="Times New Roman" w:hAnsi="Times New Roman"/>
          <w:b/>
          <w:bCs/>
        </w:rPr>
        <w:t>95,00 Kč</w:t>
      </w:r>
      <w:r>
        <w:rPr>
          <w:rFonts w:ascii="Times New Roman" w:hAnsi="Times New Roman"/>
        </w:rPr>
        <w:t xml:space="preserve"> (cena oběda je smluvní, zahrnuje i věcnou a mzdovou režií)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u w:val="single"/>
        </w:rPr>
        <w:t>Poznámka:</w:t>
      </w:r>
      <w:r>
        <w:rPr>
          <w:rFonts w:ascii="Times New Roman" w:hAnsi="Times New Roman"/>
        </w:rPr>
        <w:t xml:space="preserve"> důchodci – bývalí zaměstnanci školy, mají cenu stravného bez věcných a mzdových nákladů, tj. pouze za cenu potravin, tj. 53,- Kč.</w:t>
      </w:r>
    </w:p>
    <w:p>
      <w:pPr>
        <w:pStyle w:val="Normal"/>
        <w:jc w:val="both"/>
        <w:rPr>
          <w:rFonts w:ascii="Times New Roman" w:hAnsi="Times New Roman"/>
          <w:b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</w:r>
      <w:bookmarkStart w:id="6" w:name="_Hlk95543049"/>
      <w:bookmarkStart w:id="7" w:name="_Hlk95543049"/>
    </w:p>
    <w:p>
      <w:pPr>
        <w:pStyle w:val="Normal"/>
        <w:jc w:val="both"/>
        <w:rPr>
          <w:rFonts w:ascii="Times New Roman" w:hAnsi="Times New Roman"/>
        </w:rPr>
      </w:pPr>
      <w:bookmarkStart w:id="8" w:name="_Hlk95543049"/>
      <w:r>
        <w:rPr>
          <w:rFonts w:ascii="Times New Roman" w:hAnsi="Times New Roman"/>
        </w:rPr>
        <w:t>Stravné hradí strávníci složenkou, inkasem nebo převodem na bankovní účet ZŠ a MŠ Brantice, a to vždy nejpozději do 15. dne v daném měsíci. V případě, že nebude strava uhrazena, bude tento strávník zařazen do seznamu dlužníků, bude mu zaslána upomínka a při opětovném neuhrazení, bude dluh dále vymáhán. Pokud dojde k opakovanému neuhrazení stravného, bude strávník úplně vyloučen ze stravování.</w:t>
      </w:r>
      <w:bookmarkEnd w:id="8"/>
    </w:p>
    <w:p>
      <w:pPr>
        <w:pStyle w:val="NormalWeb"/>
        <w:numPr>
          <w:ilvl w:val="0"/>
          <w:numId w:val="3"/>
        </w:numPr>
        <w:shd w:val="clear" w:color="auto" w:fill="FFFFFF"/>
        <w:jc w:val="both"/>
        <w:rPr/>
      </w:pPr>
      <w:r>
        <w:rPr/>
        <w:t xml:space="preserve">Všichni strávníci a zákonní zástupci platící inkasem jsou povinni si na svých účtech zajistit dostatečné množství finančních prostředků a povolit maximální měsíční limit pro inkasování, který je min. 1300,- Kč ( pro 1 dítě celodenně stravované v mateřské škole). </w:t>
      </w:r>
    </w:p>
    <w:p>
      <w:pPr>
        <w:pStyle w:val="NormalWeb"/>
        <w:numPr>
          <w:ilvl w:val="0"/>
          <w:numId w:val="3"/>
        </w:numPr>
        <w:shd w:val="clear" w:color="auto" w:fill="FFFFFF"/>
        <w:jc w:val="both"/>
        <w:rPr/>
      </w:pPr>
      <w:r>
        <w:rPr/>
        <w:t xml:space="preserve">Strava se platí předem, to znamená, že do 25. dne v měsíci musí být uhrazena na celý následující měsíc (tím je myšleno, že nejpozději 25. den v měsíci bude platba připsaná na účet ŠJ). </w:t>
      </w:r>
    </w:p>
    <w:p>
      <w:pPr>
        <w:pStyle w:val="NormalWeb"/>
        <w:numPr>
          <w:ilvl w:val="0"/>
          <w:numId w:val="3"/>
        </w:numPr>
        <w:shd w:val="clear" w:color="auto" w:fill="FFFFFF"/>
        <w:jc w:val="both"/>
        <w:rPr/>
      </w:pPr>
      <w:r>
        <w:rPr/>
        <w:t xml:space="preserve">Přeplatky na stravném se vrací 2 měsíce zpětně po vyúčtování daného měsíce (příklad: na konci října se platí inkaso na listopad a vrací se přeplatky za září). </w:t>
      </w:r>
    </w:p>
    <w:p>
      <w:pPr>
        <w:pStyle w:val="NormalWeb"/>
        <w:numPr>
          <w:ilvl w:val="0"/>
          <w:numId w:val="3"/>
        </w:numPr>
        <w:shd w:val="clear" w:color="auto" w:fill="FFFFFF"/>
        <w:jc w:val="both"/>
        <w:rPr/>
      </w:pPr>
      <w:r>
        <w:rPr/>
        <w:t xml:space="preserve">U strávníků, kteří pokračují ve studiu, se přeplatek automaticky převádí do příštího školního roku. Strávníci jsou povinni si průběžně kontrolovat stav svého konta a v případě nejasností okamžitě kontaktovat účetní ŠJ. </w:t>
      </w:r>
    </w:p>
    <w:p>
      <w:pPr>
        <w:pStyle w:val="NormalWeb"/>
        <w:numPr>
          <w:ilvl w:val="0"/>
          <w:numId w:val="3"/>
        </w:numPr>
        <w:shd w:val="clear" w:color="auto" w:fill="FFFFFF"/>
        <w:jc w:val="both"/>
        <w:rPr/>
      </w:pPr>
      <w:r>
        <w:rPr/>
        <w:t xml:space="preserve">Strávníci, kteří neuhradí platbu do výše uvedeného data, budou do uhrazení dluhu vyloučeni ze stravování. </w:t>
      </w:r>
    </w:p>
    <w:p>
      <w:pPr>
        <w:pStyle w:val="NormalWeb"/>
        <w:shd w:val="clear" w:color="auto" w:fill="FFFFFF"/>
        <w:spacing w:lineRule="auto" w:line="36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VIII. ÚHRADA ZA ZÁVODNÍ STRAVOVÁNÍ</w:t>
      </w:r>
    </w:p>
    <w:p>
      <w:pPr>
        <w:pStyle w:val="NormalWeb"/>
        <w:shd w:val="clear" w:color="auto" w:fill="FFFFFF"/>
        <w:jc w:val="both"/>
        <w:rPr/>
      </w:pPr>
      <w:r>
        <w:rPr/>
        <w:t>Sazba stravného vychází z finančních limitů na nákup potravin uvedených v příloze č. 2 k vyhlášce č. 107/2005 Sb., o školním stravování, z § 2, 3 vyhlášky č. 84/2005 Sb., o nákladech na závodní stravování a jejich úhradě v příspěvkových organizacích zřízených územními samosprávnými celky. Finanční limit je snížen o příspěvek z FKSP. Příspěvek z FKSP zaměstnancům nenáleží v době čerpání dovolené a při pracovní neschopnosti.</w:t>
      </w:r>
    </w:p>
    <w:p>
      <w:pPr>
        <w:pStyle w:val="NormalWeb"/>
        <w:shd w:val="clear" w:color="auto" w:fill="FFFFFF"/>
        <w:spacing w:lineRule="auto" w:line="360"/>
        <w:jc w:val="both"/>
        <w:rPr/>
      </w:pPr>
      <w:r>
        <w:rPr>
          <w:b/>
          <w:bCs/>
          <w:u w:val="single"/>
        </w:rPr>
        <w:t>IX. JÍDELNÍ LÍSTEK</w:t>
      </w:r>
    </w:p>
    <w:p>
      <w:pPr>
        <w:pStyle w:val="NormalWeb"/>
        <w:tabs>
          <w:tab w:val="clear" w:pos="708"/>
          <w:tab w:val="left" w:pos="426" w:leader="none"/>
        </w:tabs>
        <w:spacing w:before="0" w:after="0"/>
        <w:jc w:val="both"/>
        <w:rPr/>
      </w:pPr>
      <w:r>
        <w:rPr/>
        <w:t>-</w:t>
        <w:tab/>
        <w:t>Jídelní lístek sestavuje vedoucí školní jídelny společně s kuchaři.</w:t>
      </w:r>
    </w:p>
    <w:p>
      <w:pPr>
        <w:pStyle w:val="NormalWeb"/>
        <w:tabs>
          <w:tab w:val="clear" w:pos="708"/>
          <w:tab w:val="left" w:pos="426" w:leader="none"/>
        </w:tabs>
        <w:spacing w:before="0" w:after="0"/>
        <w:jc w:val="both"/>
        <w:rPr/>
      </w:pPr>
      <w:r>
        <w:rPr/>
        <w:t>-</w:t>
        <w:tab/>
        <w:t xml:space="preserve">Jídelní lístek je zveřejněn na nástěnce v MŠ, na portálu </w:t>
      </w:r>
      <w:hyperlink r:id="rId5">
        <w:r>
          <w:rPr>
            <w:rStyle w:val="Internetovodkaz"/>
          </w:rPr>
          <w:t>www.strava.cz</w:t>
        </w:r>
      </w:hyperlink>
      <w:r>
        <w:rPr/>
        <w:t>.</w:t>
      </w:r>
    </w:p>
    <w:p>
      <w:pPr>
        <w:pStyle w:val="NormalWeb"/>
        <w:tabs>
          <w:tab w:val="clear" w:pos="708"/>
          <w:tab w:val="left" w:pos="426" w:leader="none"/>
        </w:tabs>
        <w:spacing w:before="0" w:after="0"/>
        <w:jc w:val="both"/>
        <w:rPr/>
      </w:pPr>
      <w:r>
        <w:rPr/>
        <w:t>-</w:t>
        <w:tab/>
        <w:t xml:space="preserve">Jídelní lístek může být změněn v závislosti na dodávce potravin, havarijní situaci apod. </w:t>
      </w:r>
    </w:p>
    <w:p>
      <w:pPr>
        <w:pStyle w:val="Normal"/>
        <w:spacing w:lineRule="auto" w:line="360" w:before="100" w:after="100"/>
        <w:jc w:val="both"/>
        <w:rPr>
          <w:rFonts w:ascii="Times New Roman" w:hAnsi="Times New Roman" w:eastAsia="Times New Roman"/>
          <w:b/>
          <w:b/>
          <w:bCs/>
          <w:u w:val="single"/>
          <w:shd w:fill="FFFFFF" w:val="clear"/>
          <w:lang w:eastAsia="cs-CZ"/>
        </w:rPr>
      </w:pPr>
      <w:r>
        <w:rPr>
          <w:rFonts w:eastAsia="Times New Roman" w:ascii="Times New Roman" w:hAnsi="Times New Roman"/>
          <w:b/>
          <w:bCs/>
          <w:u w:val="single"/>
          <w:shd w:fill="FFFFFF" w:val="clear"/>
          <w:lang w:eastAsia="cs-CZ"/>
        </w:rPr>
        <w:t xml:space="preserve">X. STRAVOVÁNÍ V DOBĚ NEMOCI ŽÁKA </w:t>
      </w:r>
    </w:p>
    <w:p>
      <w:pPr>
        <w:pStyle w:val="Normal"/>
        <w:tabs>
          <w:tab w:val="clear" w:pos="708"/>
          <w:tab w:val="left" w:pos="426" w:leader="none"/>
        </w:tabs>
        <w:ind w:left="420" w:hanging="42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- </w:t>
        <w:tab/>
        <w:t>Zařízení školního stravování a tedy i školní jídelna zabezpečuje hmotnou péči pro děti pouze v době jejich pobytu v mateřské škole.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 xml:space="preserve">Za pobyt mateřské škole se považuje i první den neplánované nepřítomnosti  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 xml:space="preserve">       </w:t>
      </w:r>
      <w:r>
        <w:rPr>
          <w:rFonts w:eastAsia="Times New Roman" w:ascii="Times New Roman" w:hAnsi="Times New Roman"/>
          <w:lang w:eastAsia="cs-CZ"/>
        </w:rPr>
        <w:t xml:space="preserve">dítěte ve škole. </w:t>
      </w:r>
    </w:p>
    <w:p>
      <w:pPr>
        <w:pStyle w:val="Normal"/>
        <w:tabs>
          <w:tab w:val="clear" w:pos="708"/>
          <w:tab w:val="left" w:pos="426" w:leader="none"/>
        </w:tabs>
        <w:ind w:left="420" w:hanging="42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>V první den nepřítomnosti dítěte, pokud neodebere stravu sám, může stravu odnést v jídlonosiči zákonný zástupce dítěte.</w:t>
      </w:r>
    </w:p>
    <w:p>
      <w:pPr>
        <w:pStyle w:val="Normal"/>
        <w:tabs>
          <w:tab w:val="clear" w:pos="708"/>
          <w:tab w:val="left" w:pos="426" w:leader="none"/>
        </w:tabs>
        <w:ind w:left="420" w:hanging="42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>Druhý a další dny nepřítomnosti ve škole nejsou považovány za pobyt dítěte, dítěte ve škole, a proto dítě nemá nárok na zvýhodněné stravování. Ani zákonný zástupce dítěte nesmí odnést stravu v jídlonosiči.</w:t>
      </w:r>
    </w:p>
    <w:p>
      <w:pPr>
        <w:pStyle w:val="Normal"/>
        <w:tabs>
          <w:tab w:val="clear" w:pos="708"/>
          <w:tab w:val="left" w:pos="426" w:leader="none"/>
        </w:tabs>
        <w:ind w:left="420" w:hanging="42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  <w:t>-</w:t>
        <w:tab/>
        <w:t>Zákonný zástupce dítěte může druhý a další dny nemoci dítěte stravu odebírat do jídlonosiče, ale pouze za plnou cenu v rámci doplňkové činnosti, kdy k ceně za 1 oběd jsou připočítány režijní́ náklady v ceně 95,-Kč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Times New Roman" w:hAnsi="Times New Roman" w:eastAsia="Times New Roman"/>
          <w:b/>
          <w:b/>
          <w:bCs/>
          <w:u w:val="single"/>
          <w:shd w:fill="FFFFFF" w:val="clear"/>
          <w:lang w:eastAsia="cs-CZ"/>
        </w:rPr>
      </w:pPr>
      <w:r>
        <w:rPr>
          <w:rFonts w:eastAsia="Times New Roman" w:ascii="Times New Roman" w:hAnsi="Times New Roman"/>
          <w:b/>
          <w:bCs/>
          <w:u w:val="single"/>
          <w:shd w:fill="FFFFFF" w:val="clear"/>
          <w:lang w:eastAsia="cs-CZ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ind w:left="420" w:hanging="420"/>
        <w:jc w:val="both"/>
        <w:rPr/>
      </w:pPr>
      <w:r>
        <w:rPr>
          <w:rFonts w:eastAsia="Times New Roman" w:ascii="Times New Roman" w:hAnsi="Times New Roman"/>
          <w:b/>
          <w:bCs/>
          <w:u w:val="single"/>
          <w:shd w:fill="FFFFFF" w:val="clear"/>
          <w:lang w:eastAsia="cs-CZ"/>
        </w:rPr>
        <w:t xml:space="preserve">XI. ZÁVĚREČNÁ USTANOVENÍ </w:t>
      </w:r>
    </w:p>
    <w:p>
      <w:pPr>
        <w:pStyle w:val="NormalWeb"/>
        <w:jc w:val="both"/>
        <w:rPr/>
      </w:pPr>
      <w:r>
        <w:rPr/>
        <w:t>S vnitřním řádem školní jídelny jsou seznámeni všichni strávníci. Vnitřní řád byl projednán a nabývá platnosti a účinnosti 01. 02. 2023. Je uložen v kanceláři vedoucí školní jídelny a zveřejněn na webových stránkách školy. Kopie provozního řádu je vyvěšena na nástěnce v šatnách MŠ.</w:t>
      </w:r>
    </w:p>
    <w:p>
      <w:pPr>
        <w:pStyle w:val="NormalWeb"/>
        <w:shd w:val="clear" w:color="auto" w:fill="FFFFFF"/>
        <w:jc w:val="both"/>
        <w:rPr/>
      </w:pPr>
      <w:r>
        <w:rPr/>
      </w:r>
    </w:p>
    <w:p>
      <w:pPr>
        <w:pStyle w:val="NormalWeb"/>
        <w:rPr/>
      </w:pPr>
      <w:r>
        <w:rPr/>
        <w:t>V Branticích dne 01. 10. 2025</w:t>
      </w:r>
    </w:p>
    <w:p>
      <w:pPr>
        <w:pStyle w:val="NormalWeb"/>
        <w:rPr/>
      </w:pPr>
      <w:r>
        <w:rPr/>
      </w:r>
    </w:p>
    <w:p>
      <w:pPr>
        <w:pStyle w:val="NormalWeb"/>
        <w:rPr/>
      </w:pPr>
      <w:r>
        <w:rPr/>
      </w:r>
    </w:p>
    <w:p>
      <w:pPr>
        <w:pStyle w:val="NormalWeb"/>
        <w:rPr/>
      </w:pPr>
      <w:r>
        <w:rPr/>
      </w:r>
    </w:p>
    <w:p>
      <w:pPr>
        <w:pStyle w:val="NormalWeb"/>
        <w:rPr/>
      </w:pPr>
      <w:r>
        <w:rPr/>
      </w:r>
    </w:p>
    <w:p>
      <w:pPr>
        <w:pStyle w:val="NormalWeb"/>
        <w:rPr/>
      </w:pPr>
      <w:r>
        <w:rPr/>
        <w:t>zpracovala</w:t>
        <w:tab/>
        <w:tab/>
        <w:tab/>
        <w:tab/>
        <w:tab/>
        <w:tab/>
        <w:t>schválila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vedoucí ŠJ</w:t>
        <w:tab/>
        <w:tab/>
        <w:tab/>
        <w:tab/>
        <w:tab/>
        <w:tab/>
        <w:t>ředitelka školy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Marie Bajcarová, DiS.</w:t>
        <w:tab/>
        <w:tab/>
        <w:tab/>
        <w:t xml:space="preserve">           Ing. Anna Kodeda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Dodatek č. 1 – Dietní stravování 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Tento dodatek stanovuje pravidla pro poskytování dietního stravování dětem v mateřské škole a zajišťuje bezpečný stravovací režim pro děti s dietními omezeními.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1. Dietní strava je strava, která je předepsána lékařem nebo odborníkem a vyžaduje úpravu běžného jídelníčku. Může se jednat o: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alergie na potraviny,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intolerance (např. lepek, laktóza),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metabolická onemocnění,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jiné odborně potvrzené diety.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2. Podmínky pro poskytnutí dietní stravy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zákonný zástupce předloží: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- lékařské potvrzení s uvedením konkrétní diety,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- seznam povolených a nepovolených potravin.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Dietní strava bude poskytována školní jídelnou pouze v případě, že to její provozní podmínky umožňují</w:t>
      </w:r>
      <w:r>
        <w:rPr>
          <w:rFonts w:ascii="Times New Roman" w:hAnsi="Times New Roman"/>
        </w:rPr>
        <w:t>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Pokud MŠ dietní stravu nezajišťuje, může zákonný zástupce donášet stravu z domova.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i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 xml:space="preserve"> </w:t>
      </w:r>
      <w:r>
        <w:rPr>
          <w:rFonts w:ascii="Times New Roman" w:hAnsi="Times New Roman"/>
          <w:i/>
          <w:iCs/>
          <w:u w:val="single"/>
        </w:rPr>
        <w:t>Donášená strava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musí být v uzavíratelných nádobách,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musí být označena jménem dítěte,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zákonný zástupce odpovídá za její zdravotní nezávadnost,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- MŠ zajistí pouze skladování a ohřev dle hygienických možností.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Jakékoliv změny dietního omezení musí být neprodleně oznámeny písemně.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Vypracovala: </w:t>
        <w:tab/>
        <w:tab/>
        <w:tab/>
        <w:tab/>
        <w:tab/>
        <w:tab/>
        <w:tab/>
        <w:t xml:space="preserve">                   Dne 1.10.2025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Marie Bajcarová, Dis, Dis – vedoucí ŠJ Brantice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Dodatek č.  2 - Dovoz obědů a svačin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numPr>
          <w:ilvl w:val="0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Zajištění stravy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obědy a svačiny jsou dováženy z externího stravovacího zařízení ŠJ Zátor a ŠJ Lichnov, které splňuje veškeré hygienické a legislativní požadavky na přípravu pokrmů. Odpovídá za skladování, výdej a kontrolu kvality dovážené stravy v souladu s hyg. předpisy.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dodavatel je povinen zajistit kvalitu, pestrost a nutriční hodnotu stravy v souladu s potřebami klientů.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Časový harmonogram 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Strava je do zařízení dovážena pravidelně v předem stanovených časech.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7:30 import přesnídávky pro děti do MŠ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11:00 import obědů do MŠ 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11:15 import obědů pro žáky ZŠ a zaměstnance ve výdejně ZŠ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13:30 import odpoledních svačin do MŠ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Přeprava a skladování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strava je dodávána ve vhodných termoboxech, termotaškách a jiných zařízení, která zajišťuje udržení správné teploty (teplá jídla – minimálně 60 °C, studená – do 8 °C).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před výdejem je strava uložena v hygienických nádobách, boxech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při výdeji je strava uložená v gastronádobách v gastro vozících, u kterých se sleduje teplota kritických bodů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Speciální požadavky na stravu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v případě dietních omezení, alergií nebo jiných specifických potřeb zajištují stravu zákonní zástupci po předešlé uzavřené dohodě o donášku stravy do zařízení.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Dodatečná pravidla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strava připravovaná a dovážená z externího zařízení je určena výhradně ke konzumaci v zařízení </w:t>
      </w:r>
    </w:p>
    <w:p>
      <w:pPr>
        <w:pStyle w:val="Normal"/>
        <w:numPr>
          <w:ilvl w:val="1"/>
          <w:numId w:val="5"/>
        </w:numPr>
        <w:suppressAutoHyphens w:val="false"/>
        <w:spacing w:lineRule="auto" w:line="259"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V případě nepřítomnosti žáka je nutná stravu odhlásit předem nejpozději do 6:30 hod daného telefonicky či e-mailem, nebo první den nemoci si jej může zákonný zástupce vyzvednout ve výdejně MŠ od 11:15, ve výdejně ZŠ 11:15-11:30.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Informace o jídelním lístku, způsob zajištění stravy a případných změn jsou včas zveřejňovány na nástěnce ve školní výdejně a šatně v MŠ.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Marie Bajcarová, DiS., DiS  – vedoucí ŠJ Brantice                      Dne: 1.10.2025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Monotype Corsiv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cs-CZ" w:eastAsia="en-US" w:bidi="ar-SA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9d4d9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Internetovodkaz">
    <w:name w:val="Internetový odkaz"/>
    <w:basedOn w:val="DefaultParagraphFont"/>
    <w:rPr>
      <w:color w:val="0563C1"/>
      <w:u w:val="single"/>
    </w:rPr>
  </w:style>
  <w:style w:type="character" w:styleId="Nadpis2Char" w:customStyle="1">
    <w:name w:val="Nadpis 2 Char"/>
    <w:basedOn w:val="DefaultParagraphFont"/>
    <w:uiPriority w:val="9"/>
    <w:semiHidden/>
    <w:qFormat/>
    <w:rsid w:val="009d4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 w:eastAsia="Times New Roman"/>
      <w:lang w:eastAsia="cs-CZ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571d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cs-CZ" w:eastAsia="en-US" w:bidi="ar-SA"/>
    </w:rPr>
  </w:style>
  <w:style w:type="paragraph" w:styleId="Default" w:customStyle="1">
    <w:name w:val="Default"/>
    <w:qFormat/>
    <w:rsid w:val="003d614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cs-CZ" w:val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d6146"/>
    <w:pPr>
      <w:spacing w:after="0" w:line="240" w:lineRule="auto"/>
    </w:pPr>
    <w:rPr>
      <w:lang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kola@zsbrantice.cz" TargetMode="External"/><Relationship Id="rId4" Type="http://schemas.openxmlformats.org/officeDocument/2006/relationships/hyperlink" Target="http://www.strava.cz/" TargetMode="External"/><Relationship Id="rId5" Type="http://schemas.openxmlformats.org/officeDocument/2006/relationships/hyperlink" Target="http://www.strava.cz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6451-8551-46F4-8AB7-32C46908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LibreOffice/7.3.5.2$Windows_X86_64 LibreOffice_project/184fe81b8c8c30d8b5082578aee2fed2ea847c01</Application>
  <AppVersion>15.0000</AppVersion>
  <Pages>12</Pages>
  <Words>3094</Words>
  <Characters>17341</Characters>
  <CharactersWithSpaces>21316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2025-11-28T08:54:00Z</dcterms:created>
  <dc:creator>Teraza Kovaříková</dc:creator>
  <dc:description/>
  <dc:language>cs-CZ</dc:language>
  <cp:lastModifiedBy/>
  <cp:lastPrinted>2025-12-02T08:53:00Z</cp:lastPrinted>
  <dcterms:modified xsi:type="dcterms:W3CDTF">2026-02-12T16:33:49Z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